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5" w:rsidRPr="00081465" w:rsidRDefault="00081465" w:rsidP="00081465">
      <w:pPr>
        <w:rPr>
          <w:lang w:val="sr-Latn-RS"/>
        </w:rPr>
      </w:pPr>
      <w:r w:rsidRPr="00081465">
        <w:rPr>
          <w:b/>
          <w:bCs/>
          <w:lang w:val="sr-Latn-RS"/>
        </w:rPr>
        <w:t>OБАВЕШТЕЊЕ О ЗАКЉУЧЕНОМ УГОВОРУ</w:t>
      </w:r>
    </w:p>
    <w:p w:rsidR="00081465" w:rsidRPr="00081465" w:rsidRDefault="00081465" w:rsidP="00081465">
      <w:pPr>
        <w:rPr>
          <w:lang w:val="sr-Latn-RS"/>
        </w:rPr>
      </w:pPr>
    </w:p>
    <w:p w:rsidR="00081465" w:rsidRPr="00081465" w:rsidRDefault="00081465" w:rsidP="00081465">
      <w:pPr>
        <w:rPr>
          <w:b/>
          <w:bCs/>
          <w:lang w:val="sr-Latn-RS"/>
        </w:rPr>
      </w:pPr>
      <w:r w:rsidRPr="00081465">
        <w:rPr>
          <w:b/>
          <w:bCs/>
          <w:lang w:val="sr-Latn-RS"/>
        </w:rPr>
        <w:t>Наручилац</w:t>
      </w:r>
      <w:r w:rsidRPr="00081465">
        <w:rPr>
          <w:lang w:val="sr-Latn-RS"/>
        </w:rPr>
        <w:t>: Јавно предузеће за подземну експлоатацију угља Ресавица</w:t>
      </w:r>
    </w:p>
    <w:p w:rsidR="00081465" w:rsidRPr="00081465" w:rsidRDefault="00081465" w:rsidP="00081465">
      <w:pPr>
        <w:rPr>
          <w:b/>
          <w:bCs/>
          <w:lang w:val="sr-Latn-RS"/>
        </w:rPr>
      </w:pPr>
      <w:r w:rsidRPr="00081465">
        <w:rPr>
          <w:b/>
          <w:bCs/>
          <w:lang w:val="sr-Latn-RS"/>
        </w:rPr>
        <w:t>Адреса</w:t>
      </w:r>
      <w:r w:rsidRPr="00081465">
        <w:rPr>
          <w:lang w:val="sr-Latn-RS"/>
        </w:rPr>
        <w:t>: Петра Жалца бр. 2. Ресавица 35237</w:t>
      </w:r>
    </w:p>
    <w:p w:rsidR="00081465" w:rsidRPr="00081465" w:rsidRDefault="00081465" w:rsidP="00081465">
      <w:pPr>
        <w:rPr>
          <w:lang w:val="sr-Latn-RS"/>
        </w:rPr>
      </w:pPr>
      <w:r w:rsidRPr="00081465">
        <w:rPr>
          <w:b/>
          <w:bCs/>
          <w:lang w:val="sr-Latn-RS"/>
        </w:rPr>
        <w:t>Интернет адреса</w:t>
      </w:r>
      <w:r w:rsidRPr="00081465">
        <w:rPr>
          <w:lang w:val="sr-Latn-RS"/>
        </w:rPr>
        <w:t xml:space="preserve">: </w:t>
      </w:r>
      <w:hyperlink r:id="rId5" w:history="1">
        <w:r w:rsidRPr="00081465">
          <w:rPr>
            <w:rStyle w:val="Hyperlink"/>
            <w:lang w:val="sr-Latn-RS"/>
          </w:rPr>
          <w:t>www.jppeu.rs</w:t>
        </w:r>
      </w:hyperlink>
    </w:p>
    <w:p w:rsidR="00081465" w:rsidRPr="00081465" w:rsidRDefault="00081465" w:rsidP="00081465">
      <w:pPr>
        <w:rPr>
          <w:lang w:val="sr-Latn-RS"/>
        </w:rPr>
      </w:pPr>
    </w:p>
    <w:p w:rsidR="00081465" w:rsidRPr="00081465" w:rsidRDefault="00081465" w:rsidP="00081465">
      <w:pPr>
        <w:rPr>
          <w:lang w:val="sr-Latn-RS"/>
        </w:rPr>
      </w:pPr>
      <w:r w:rsidRPr="00081465">
        <w:rPr>
          <w:lang w:val="sr-Latn-RS"/>
        </w:rPr>
        <w:t xml:space="preserve">Врста предмета: </w:t>
      </w:r>
      <w:r w:rsidRPr="00081465">
        <w:rPr>
          <w:lang w:val="sr-Cyrl-CS"/>
        </w:rPr>
        <w:t>услуга</w:t>
      </w:r>
    </w:p>
    <w:p w:rsidR="00081465" w:rsidRPr="00081465" w:rsidRDefault="00081465" w:rsidP="00081465">
      <w:pPr>
        <w:rPr>
          <w:lang w:val="sr-Cyrl-CS"/>
        </w:rPr>
      </w:pPr>
      <w:r w:rsidRPr="00081465">
        <w:rPr>
          <w:lang w:val="sr-Latn-RS"/>
        </w:rPr>
        <w:t xml:space="preserve">Опис предмета: </w:t>
      </w:r>
      <w:r w:rsidRPr="00081465">
        <w:rPr>
          <w:lang w:val="sr-Cyrl-CS"/>
        </w:rPr>
        <w:t>Ремонт хидродинамичких спојница</w:t>
      </w:r>
    </w:p>
    <w:p w:rsidR="00081465" w:rsidRPr="00081465" w:rsidRDefault="00081465" w:rsidP="00081465">
      <w:pPr>
        <w:rPr>
          <w:lang w:val="sr-Cyrl-CS"/>
        </w:rPr>
      </w:pPr>
      <w:r w:rsidRPr="00081465">
        <w:rPr>
          <w:lang w:val="sr-Cyrl-CS"/>
        </w:rPr>
        <w:t xml:space="preserve">Ознака из ОРН </w:t>
      </w:r>
      <w:r w:rsidRPr="00081465">
        <w:rPr>
          <w:lang w:val="en-US"/>
        </w:rPr>
        <w:t>IA/22</w:t>
      </w:r>
      <w:r w:rsidRPr="00081465">
        <w:rPr>
          <w:lang w:val="sr-Cyrl-CS"/>
        </w:rPr>
        <w:t>-Ремонт</w:t>
      </w:r>
    </w:p>
    <w:p w:rsidR="00081465" w:rsidRPr="00081465" w:rsidRDefault="00081465" w:rsidP="00081465">
      <w:pPr>
        <w:rPr>
          <w:lang w:val="sr-Cyrl-CS"/>
        </w:rPr>
      </w:pPr>
      <w:r w:rsidRPr="00081465">
        <w:rPr>
          <w:lang w:val="sr-Cyrl-CS"/>
        </w:rPr>
        <w:t>Уговор се додељује на основу закљученог оквирног споразума</w:t>
      </w:r>
    </w:p>
    <w:p w:rsidR="00081465" w:rsidRPr="00081465" w:rsidRDefault="00081465" w:rsidP="00081465">
      <w:pPr>
        <w:rPr>
          <w:bCs/>
          <w:lang w:val="sr-Latn-RS"/>
        </w:rPr>
      </w:pPr>
      <w:r w:rsidRPr="00081465">
        <w:rPr>
          <w:lang w:val="sr-Cyrl-CS"/>
        </w:rPr>
        <w:t>Вредност оквирног споразума: 1.350.000,00 дин.</w:t>
      </w:r>
    </w:p>
    <w:p w:rsidR="00081465" w:rsidRPr="00081465" w:rsidRDefault="00081465" w:rsidP="00081465">
      <w:pPr>
        <w:rPr>
          <w:bCs/>
          <w:lang w:val="sr-Cyrl-CS"/>
        </w:rPr>
      </w:pPr>
      <w:r w:rsidRPr="00081465">
        <w:rPr>
          <w:bCs/>
          <w:lang w:val="sr-Latn-RS"/>
        </w:rPr>
        <w:t xml:space="preserve">Период важења </w:t>
      </w:r>
      <w:r w:rsidRPr="00081465">
        <w:rPr>
          <w:bCs/>
          <w:lang w:val="sr-Cyrl-CS"/>
        </w:rPr>
        <w:t>оквирног споразума</w:t>
      </w:r>
      <w:r w:rsidRPr="00081465">
        <w:rPr>
          <w:lang w:val="sr-Latn-RS"/>
        </w:rPr>
        <w:t>: 12 месеци</w:t>
      </w:r>
    </w:p>
    <w:p w:rsidR="00081465" w:rsidRPr="00081465" w:rsidRDefault="00081465" w:rsidP="00081465">
      <w:pPr>
        <w:rPr>
          <w:bCs/>
          <w:lang w:val="sr-Cyrl-CS"/>
        </w:rPr>
      </w:pPr>
      <w:r w:rsidRPr="00081465">
        <w:rPr>
          <w:bCs/>
          <w:lang w:val="sr-Cyrl-CS"/>
        </w:rPr>
        <w:t>Оквирни споразум је закључен са једним понуђачем.</w:t>
      </w:r>
    </w:p>
    <w:p w:rsidR="00081465" w:rsidRPr="00081465" w:rsidRDefault="00081465" w:rsidP="00081465">
      <w:pPr>
        <w:rPr>
          <w:bCs/>
          <w:lang w:val="sr-Cyrl-CS"/>
        </w:rPr>
      </w:pPr>
    </w:p>
    <w:p w:rsidR="00081465" w:rsidRPr="00081465" w:rsidRDefault="00081465" w:rsidP="00081465">
      <w:pPr>
        <w:rPr>
          <w:bCs/>
          <w:lang w:val="sr-Latn-RS"/>
        </w:rPr>
      </w:pPr>
      <w:r w:rsidRPr="00081465">
        <w:rPr>
          <w:bCs/>
          <w:lang w:val="sr-Latn-RS"/>
        </w:rPr>
        <w:t>Уговорена вредност</w:t>
      </w:r>
      <w:r w:rsidRPr="00081465">
        <w:rPr>
          <w:lang w:val="sr-Latn-RS"/>
        </w:rPr>
        <w:t>: 106.400,00 дин.  без ПДВ-а</w:t>
      </w:r>
    </w:p>
    <w:p w:rsidR="00081465" w:rsidRPr="00081465" w:rsidRDefault="00081465" w:rsidP="00081465">
      <w:pPr>
        <w:rPr>
          <w:lang w:val="sr-Latn-RS"/>
        </w:rPr>
      </w:pPr>
      <w:r w:rsidRPr="00081465">
        <w:rPr>
          <w:bCs/>
          <w:lang w:val="sr-Latn-RS"/>
        </w:rPr>
        <w:t>Датум закључења уговора</w:t>
      </w:r>
      <w:r w:rsidRPr="00081465">
        <w:rPr>
          <w:lang w:val="sr-Latn-RS"/>
        </w:rPr>
        <w:t>: 1</w:t>
      </w:r>
      <w:r w:rsidRPr="00081465">
        <w:rPr>
          <w:lang w:val="sr-Cyrl-CS"/>
        </w:rPr>
        <w:t>.0</w:t>
      </w:r>
      <w:r w:rsidRPr="00081465">
        <w:rPr>
          <w:lang w:val="sr-Latn-RS"/>
        </w:rPr>
        <w:t>8</w:t>
      </w:r>
      <w:r w:rsidRPr="00081465">
        <w:rPr>
          <w:lang w:val="sr-Cyrl-CS"/>
        </w:rPr>
        <w:t>.201</w:t>
      </w:r>
      <w:r w:rsidRPr="00081465">
        <w:rPr>
          <w:lang w:val="sr-Latn-RS"/>
        </w:rPr>
        <w:t xml:space="preserve">6. год. </w:t>
      </w:r>
      <w:r w:rsidRPr="00081465">
        <w:rPr>
          <w:lang w:val="sr-Cyrl-CS"/>
        </w:rPr>
        <w:t xml:space="preserve">Број: </w:t>
      </w:r>
      <w:r w:rsidRPr="00081465">
        <w:rPr>
          <w:lang w:val="sr-Latn-RS"/>
        </w:rPr>
        <w:t>5740</w:t>
      </w:r>
    </w:p>
    <w:p w:rsidR="00081465" w:rsidRPr="00081465" w:rsidRDefault="00081465" w:rsidP="00081465">
      <w:pPr>
        <w:rPr>
          <w:lang w:val="sr-Latn-RS"/>
        </w:rPr>
      </w:pPr>
    </w:p>
    <w:p w:rsidR="00081465" w:rsidRPr="00081465" w:rsidRDefault="00081465" w:rsidP="00081465">
      <w:pPr>
        <w:rPr>
          <w:lang w:val="sr-Latn-RS"/>
        </w:rPr>
      </w:pPr>
      <w:r w:rsidRPr="00081465">
        <w:rPr>
          <w:bCs/>
          <w:lang w:val="sr-Latn-RS"/>
        </w:rPr>
        <w:t>Основни подаци о добављачу</w:t>
      </w:r>
      <w:r w:rsidRPr="00081465">
        <w:rPr>
          <w:lang w:val="sr-Latn-RS"/>
        </w:rPr>
        <w:t xml:space="preserve">: </w:t>
      </w:r>
      <w:r w:rsidRPr="00081465">
        <w:rPr>
          <w:lang w:val="sr-Cyrl-CS"/>
        </w:rPr>
        <w:t>ПТР,, Атом</w:t>
      </w:r>
      <w:r w:rsidRPr="00081465">
        <w:rPr>
          <w:lang w:val="sr-Latn-RS"/>
        </w:rPr>
        <w:t xml:space="preserve">“ </w:t>
      </w:r>
      <w:r w:rsidRPr="00081465">
        <w:rPr>
          <w:lang w:val="sr-Cyrl-CS"/>
        </w:rPr>
        <w:t>Крушевац</w:t>
      </w:r>
      <w:r w:rsidRPr="00081465">
        <w:rPr>
          <w:lang w:val="sr-Latn-RS"/>
        </w:rPr>
        <w:t>, ул.</w:t>
      </w:r>
      <w:r w:rsidRPr="00081465">
        <w:rPr>
          <w:lang w:val="sr-Cyrl-CS"/>
        </w:rPr>
        <w:t>Достојевског 4/9</w:t>
      </w:r>
      <w:r w:rsidRPr="00081465">
        <w:rPr>
          <w:lang w:val="sr-Latn-RS"/>
        </w:rPr>
        <w:t xml:space="preserve"> Матични број: </w:t>
      </w:r>
      <w:r w:rsidRPr="00081465">
        <w:rPr>
          <w:lang w:val="sr-Cyrl-CS"/>
        </w:rPr>
        <w:t>55854530</w:t>
      </w:r>
      <w:r w:rsidRPr="00081465">
        <w:rPr>
          <w:lang w:val="sr-Latn-RS"/>
        </w:rPr>
        <w:t>, ПИБ:</w:t>
      </w:r>
      <w:r w:rsidRPr="00081465">
        <w:rPr>
          <w:lang w:val="sr-Cyrl-CS"/>
        </w:rPr>
        <w:t>102888703</w:t>
      </w:r>
      <w:r w:rsidRPr="00081465">
        <w:rPr>
          <w:lang w:val="sr-Latn-RS"/>
        </w:rPr>
        <w:t xml:space="preserve">, </w:t>
      </w:r>
      <w:r w:rsidRPr="00081465">
        <w:rPr>
          <w:lang w:val="sr-Cyrl-CS"/>
        </w:rPr>
        <w:t>текући рачун</w:t>
      </w:r>
      <w:r w:rsidRPr="00081465">
        <w:rPr>
          <w:lang w:val="sr-Latn-RS"/>
        </w:rPr>
        <w:t>.</w:t>
      </w:r>
      <w:r w:rsidRPr="00081465">
        <w:rPr>
          <w:lang w:val="sr-Cyrl-CS"/>
        </w:rPr>
        <w:t>160-39748-45</w:t>
      </w:r>
      <w:r w:rsidRPr="00081465">
        <w:rPr>
          <w:lang w:val="sr-Latn-RS"/>
        </w:rPr>
        <w:t>,</w:t>
      </w:r>
    </w:p>
    <w:p w:rsidR="00081465" w:rsidRPr="00081465" w:rsidRDefault="00081465" w:rsidP="00081465">
      <w:pPr>
        <w:rPr>
          <w:bCs/>
          <w:lang w:val="sr-Cyrl-CS"/>
        </w:rPr>
      </w:pPr>
      <w:r w:rsidRPr="00081465">
        <w:rPr>
          <w:lang w:val="sr-Latn-RS"/>
        </w:rPr>
        <w:t xml:space="preserve">Директор </w:t>
      </w:r>
      <w:r w:rsidRPr="00081465">
        <w:rPr>
          <w:lang w:val="sr-Cyrl-CS"/>
        </w:rPr>
        <w:t>Томислав Марковић</w:t>
      </w:r>
    </w:p>
    <w:p w:rsidR="00081465" w:rsidRPr="00081465" w:rsidRDefault="00081465" w:rsidP="00081465">
      <w:pPr>
        <w:rPr>
          <w:bCs/>
          <w:lang w:val="sr-Cyrl-CS"/>
        </w:rPr>
      </w:pPr>
    </w:p>
    <w:p w:rsidR="00A6682E" w:rsidRDefault="00A6682E">
      <w:bookmarkStart w:id="0" w:name="_GoBack"/>
      <w:bookmarkEnd w:id="0"/>
    </w:p>
    <w:sectPr w:rsidR="00A6682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5"/>
    <w:rsid w:val="00081465"/>
    <w:rsid w:val="00A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pe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2016-08-04T08:25:00Z</dcterms:created>
  <dcterms:modified xsi:type="dcterms:W3CDTF">2016-08-04T08:26:00Z</dcterms:modified>
</cp:coreProperties>
</file>